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D05" w:rsidRPr="00523D05" w:rsidRDefault="00523D05" w:rsidP="00523D05">
      <w:pPr>
        <w:keepNext/>
        <w:keepLines/>
        <w:spacing w:after="0" w:line="276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Аннотация </w:t>
      </w:r>
    </w:p>
    <w:p w:rsidR="00523D05" w:rsidRPr="00523D05" w:rsidRDefault="00523D05" w:rsidP="00523D05">
      <w:pPr>
        <w:keepNext/>
        <w:keepLines/>
        <w:spacing w:after="0" w:line="276" w:lineRule="auto"/>
        <w:ind w:left="10" w:right="-1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к рабочей программе по русскому </w:t>
      </w:r>
      <w:proofErr w:type="gramStart"/>
      <w:r w:rsidRPr="00523D05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языку </w:t>
      </w:r>
      <w:r w:rsidRPr="00523D05">
        <w:rPr>
          <w:rFonts w:ascii="Times New Roman" w:eastAsia="Times New Roman" w:hAnsi="Times New Roman" w:cs="Times New Roman"/>
          <w:b/>
          <w:color w:val="FF0000"/>
          <w:kern w:val="0"/>
          <w:sz w:val="28"/>
          <w:lang w:eastAsia="ru-RU"/>
          <w14:ligatures w14:val="none"/>
        </w:rPr>
        <w:t xml:space="preserve"> </w:t>
      </w:r>
      <w:r w:rsidRPr="00523D05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1</w:t>
      </w:r>
      <w:proofErr w:type="gramEnd"/>
      <w:r w:rsidRPr="00523D05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- 4 классов</w:t>
      </w:r>
    </w:p>
    <w:p w:rsidR="00523D05" w:rsidRPr="00523D05" w:rsidRDefault="00523D05" w:rsidP="00523D05">
      <w:pPr>
        <w:spacing w:after="0" w:line="276" w:lineRule="auto"/>
        <w:ind w:right="213"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shd w:val="clear" w:color="auto" w:fill="FFFFFF"/>
          <w:lang w:eastAsia="ru-RU"/>
          <w14:ligatures w14:val="none"/>
        </w:rPr>
        <w:t>Рабочая программа учебного предмета «Русский язык» (предметная область «Русский язык и литературное чтение»)</w:t>
      </w:r>
      <w:r w:rsidRPr="00523D05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 w:rsidRPr="00523D05">
        <w:rPr>
          <w:rFonts w:ascii="Times New Roman" w:eastAsia="Times New Roman" w:hAnsi="Times New Roman" w:cs="Times New Roman"/>
          <w:kern w:val="0"/>
          <w:sz w:val="28"/>
          <w:shd w:val="clear" w:color="auto" w:fill="FFFFFF"/>
          <w:lang w:eastAsia="ru-RU"/>
          <w14:ligatures w14:val="none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523D05" w:rsidRPr="00523D05" w:rsidRDefault="00523D05" w:rsidP="00523D05">
      <w:pPr>
        <w:spacing w:after="0" w:line="276" w:lineRule="auto"/>
        <w:ind w:left="-15" w:right="8"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523D05" w:rsidRPr="00523D05" w:rsidRDefault="00523D05" w:rsidP="00523D05">
      <w:pPr>
        <w:spacing w:after="0" w:line="276" w:lineRule="auto"/>
        <w:ind w:left="-15" w:right="8" w:firstLine="708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 xml:space="preserve">1 класс 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u w:val="single"/>
          <w:lang w:eastAsia="ru-RU"/>
          <w14:ligatures w14:val="none"/>
        </w:rPr>
        <w:t>Обучение грамоте</w:t>
      </w: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: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Развитие речи.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Слово и предложение.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Фонетика.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Графика.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Письмо.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Орфография и пунктуация.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u w:val="single"/>
          <w:lang w:eastAsia="ru-RU"/>
          <w14:ligatures w14:val="none"/>
        </w:rPr>
      </w:pPr>
      <w:proofErr w:type="gramStart"/>
      <w:r w:rsidRPr="00523D05">
        <w:rPr>
          <w:rFonts w:ascii="Times New Roman" w:eastAsia="Times New Roman" w:hAnsi="Times New Roman" w:cs="Times New Roman"/>
          <w:kern w:val="0"/>
          <w:sz w:val="28"/>
          <w:u w:val="single"/>
          <w:lang w:eastAsia="ru-RU"/>
          <w14:ligatures w14:val="none"/>
        </w:rPr>
        <w:t>Систематический  курс</w:t>
      </w:r>
      <w:proofErr w:type="gramEnd"/>
      <w:r w:rsidRPr="00523D05">
        <w:rPr>
          <w:rFonts w:ascii="Times New Roman" w:eastAsia="Times New Roman" w:hAnsi="Times New Roman" w:cs="Times New Roman"/>
          <w:kern w:val="0"/>
          <w:sz w:val="28"/>
          <w:u w:val="single"/>
          <w:lang w:eastAsia="ru-RU"/>
          <w14:ligatures w14:val="none"/>
        </w:rPr>
        <w:t>: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Общие сведения о языке.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Фонетика.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Графика.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Орфоэпия.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Лексика.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Синтаксис.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Орфография и пунктуация.</w:t>
      </w:r>
    </w:p>
    <w:p w:rsidR="00523D05" w:rsidRPr="00523D05" w:rsidRDefault="00523D05" w:rsidP="00523D05">
      <w:pPr>
        <w:spacing w:after="0" w:line="276" w:lineRule="auto"/>
        <w:ind w:left="-15" w:right="38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>- Развитие речи.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/>
          <w:kern w:val="0"/>
          <w:sz w:val="28"/>
          <w:lang w:eastAsia="ru-RU"/>
          <w14:ligatures w14:val="none"/>
        </w:rPr>
        <w:t>2 - 4 классы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- </w:t>
      </w: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Общие сведения о языке.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- Фонетика и графика.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- Орфоэпия.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lastRenderedPageBreak/>
        <w:t>- Лексика.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- Состав слова (</w:t>
      </w:r>
      <w:proofErr w:type="spellStart"/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морфемика</w:t>
      </w:r>
      <w:proofErr w:type="spellEnd"/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).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- Морфология.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- Синтаксис.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- Орфография и пунктуация.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bCs/>
          <w:kern w:val="0"/>
          <w:sz w:val="28"/>
          <w:shd w:val="clear" w:color="auto" w:fill="FFFFFF"/>
          <w:lang w:eastAsia="ru-RU"/>
          <w14:ligatures w14:val="none"/>
        </w:rPr>
        <w:t>- Развитие речи.</w:t>
      </w:r>
    </w:p>
    <w:p w:rsidR="00523D05" w:rsidRPr="00523D05" w:rsidRDefault="00523D05" w:rsidP="00523D05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kern w:val="0"/>
          <w:sz w:val="28"/>
          <w:shd w:val="clear" w:color="auto" w:fill="FFFFFF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shd w:val="clear" w:color="auto" w:fill="FFFFFF"/>
          <w:lang w:eastAsia="ru-RU"/>
          <w14:ligatures w14:val="none"/>
        </w:rPr>
        <w:t xml:space="preserve">    Общее число часов, отведённых на изучение «Русского языка» – 675 </w:t>
      </w:r>
    </w:p>
    <w:p w:rsidR="00523D05" w:rsidRPr="00523D05" w:rsidRDefault="00523D05" w:rsidP="00523D05">
      <w:pPr>
        <w:spacing w:after="0" w:line="276" w:lineRule="auto"/>
        <w:ind w:left="-15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shd w:val="clear" w:color="auto" w:fill="FFFFFF"/>
          <w:lang w:eastAsia="ru-RU"/>
          <w14:ligatures w14:val="none"/>
        </w:rPr>
        <w:t>(5 часов в неделю в каждом классе): в 1 классе – 165 ч, во 2–4 классах – по 170 ч.</w:t>
      </w:r>
    </w:p>
    <w:p w:rsidR="00523D05" w:rsidRPr="00523D05" w:rsidRDefault="00523D05" w:rsidP="00523D05">
      <w:pPr>
        <w:spacing w:after="0" w:line="276" w:lineRule="auto"/>
        <w:ind w:left="-15" w:right="213" w:firstLine="69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Рабочая учебная программа включает в себя: пояснительную записку, общую характеристику учебного предмета, цели изучения учебного предмета «Русский язык», место </w:t>
      </w:r>
      <w:r w:rsidRPr="00523D05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предмета в учебном плане, содержание учебного предмета, </w:t>
      </w:r>
      <w:r w:rsidRPr="00523D05"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  <w:t xml:space="preserve">планируемые результаты (личностные, метапредметные и предметные достижения учащихся), </w:t>
      </w:r>
      <w:r w:rsidRPr="00523D05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тематическое планирование, </w:t>
      </w:r>
      <w:proofErr w:type="spellStart"/>
      <w:r w:rsidRPr="00523D05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>учебно</w:t>
      </w:r>
      <w:proofErr w:type="spellEnd"/>
      <w:r w:rsidRPr="00523D05"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  <w:t xml:space="preserve"> – методическое обеспечение образовательного процесса. </w:t>
      </w: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</w:p>
    <w:p w:rsidR="00523D05" w:rsidRPr="00523D05" w:rsidRDefault="00523D05" w:rsidP="00523D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lang w:eastAsia="ru-RU"/>
          <w14:ligatures w14:val="none"/>
        </w:rPr>
      </w:pPr>
    </w:p>
    <w:p w:rsidR="00A41721" w:rsidRDefault="00A41721"/>
    <w:sectPr w:rsidR="00A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05"/>
    <w:rsid w:val="00523D05"/>
    <w:rsid w:val="00A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AE66-21CE-4EB5-AB56-F0C12A17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2023-09-06T11:30:00Z</dcterms:created>
  <dcterms:modified xsi:type="dcterms:W3CDTF">2023-09-06T11:31:00Z</dcterms:modified>
</cp:coreProperties>
</file>