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2F" w:rsidRPr="0097619B" w:rsidRDefault="00E40871">
      <w:pPr>
        <w:ind w:left="900"/>
        <w:jc w:val="center"/>
        <w:rPr>
          <w:color w:val="000000" w:themeColor="text1"/>
          <w:sz w:val="20"/>
          <w:szCs w:val="20"/>
        </w:rPr>
      </w:pPr>
      <w:r w:rsidRPr="0097619B">
        <w:rPr>
          <w:rFonts w:eastAsia="Arial"/>
          <w:color w:val="000000" w:themeColor="text1"/>
          <w:sz w:val="24"/>
          <w:szCs w:val="24"/>
        </w:rPr>
        <w:t>Информация</w:t>
      </w:r>
    </w:p>
    <w:p w:rsidR="007F7D2F" w:rsidRPr="0097619B" w:rsidRDefault="007F7D2F">
      <w:pPr>
        <w:spacing w:line="31" w:lineRule="exact"/>
        <w:rPr>
          <w:color w:val="000000" w:themeColor="text1"/>
          <w:sz w:val="24"/>
          <w:szCs w:val="24"/>
        </w:rPr>
      </w:pPr>
    </w:p>
    <w:p w:rsidR="007F7D2F" w:rsidRPr="0097619B" w:rsidRDefault="00E40871">
      <w:pPr>
        <w:ind w:left="900"/>
        <w:jc w:val="center"/>
        <w:rPr>
          <w:color w:val="000000" w:themeColor="text1"/>
          <w:sz w:val="20"/>
          <w:szCs w:val="20"/>
        </w:rPr>
      </w:pPr>
      <w:r w:rsidRPr="0097619B">
        <w:rPr>
          <w:rFonts w:eastAsia="Arial"/>
          <w:color w:val="000000" w:themeColor="text1"/>
          <w:sz w:val="24"/>
          <w:szCs w:val="24"/>
        </w:rPr>
        <w:t>об обеспечении возможности получения образования</w:t>
      </w:r>
    </w:p>
    <w:p w:rsidR="007F7D2F" w:rsidRPr="0097619B" w:rsidRDefault="00E40871">
      <w:pPr>
        <w:spacing w:line="235" w:lineRule="auto"/>
        <w:ind w:left="900"/>
        <w:jc w:val="center"/>
        <w:rPr>
          <w:color w:val="000000" w:themeColor="text1"/>
          <w:sz w:val="20"/>
          <w:szCs w:val="20"/>
        </w:rPr>
      </w:pPr>
      <w:r w:rsidRPr="0097619B">
        <w:rPr>
          <w:rFonts w:eastAsia="Arial"/>
          <w:color w:val="000000" w:themeColor="text1"/>
          <w:sz w:val="24"/>
          <w:szCs w:val="24"/>
        </w:rPr>
        <w:t>инвалидами и лицами с ограниченными возможностями здоровья</w:t>
      </w:r>
    </w:p>
    <w:p w:rsidR="007F7D2F" w:rsidRPr="0097619B" w:rsidRDefault="00E40871">
      <w:pPr>
        <w:spacing w:line="236" w:lineRule="auto"/>
        <w:ind w:left="900"/>
        <w:jc w:val="center"/>
        <w:rPr>
          <w:color w:val="000000" w:themeColor="text1"/>
          <w:sz w:val="20"/>
          <w:szCs w:val="20"/>
        </w:rPr>
      </w:pPr>
      <w:r w:rsidRPr="0097619B">
        <w:rPr>
          <w:rFonts w:eastAsia="Arial"/>
          <w:color w:val="000000" w:themeColor="text1"/>
          <w:sz w:val="24"/>
          <w:szCs w:val="24"/>
        </w:rPr>
        <w:t>в МБОУ «</w:t>
      </w:r>
      <w:r w:rsidR="0097619B">
        <w:rPr>
          <w:rFonts w:eastAsia="Arial"/>
          <w:color w:val="000000" w:themeColor="text1"/>
          <w:sz w:val="24"/>
          <w:szCs w:val="24"/>
        </w:rPr>
        <w:t>Яковлевская СОШ»</w:t>
      </w:r>
    </w:p>
    <w:p w:rsidR="007F7D2F" w:rsidRDefault="00E408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136525</wp:posOffset>
            </wp:positionV>
            <wp:extent cx="7273290" cy="2792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279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D2F" w:rsidRDefault="007F7D2F">
      <w:pPr>
        <w:spacing w:line="27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280"/>
        <w:gridCol w:w="440"/>
        <w:gridCol w:w="740"/>
        <w:gridCol w:w="2340"/>
        <w:gridCol w:w="5760"/>
      </w:tblGrid>
      <w:tr w:rsidR="007F7D2F">
        <w:trPr>
          <w:trHeight w:val="300"/>
        </w:trPr>
        <w:tc>
          <w:tcPr>
            <w:tcW w:w="440" w:type="dxa"/>
            <w:vAlign w:val="bottom"/>
          </w:tcPr>
          <w:p w:rsidR="007F7D2F" w:rsidRDefault="00E408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№</w:t>
            </w:r>
          </w:p>
        </w:tc>
        <w:tc>
          <w:tcPr>
            <w:tcW w:w="4800" w:type="dxa"/>
            <w:gridSpan w:val="4"/>
            <w:vAlign w:val="bottom"/>
          </w:tcPr>
          <w:p w:rsidR="007F7D2F" w:rsidRDefault="00E4087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60" w:type="dxa"/>
            <w:vAlign w:val="bottom"/>
          </w:tcPr>
          <w:p w:rsidR="007F7D2F" w:rsidRDefault="00E40871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w w:val="99"/>
                <w:sz w:val="26"/>
                <w:szCs w:val="26"/>
              </w:rPr>
              <w:t>Перечень специальных условий, имеющихся в</w:t>
            </w:r>
          </w:p>
        </w:tc>
      </w:tr>
      <w:tr w:rsidR="007F7D2F">
        <w:trPr>
          <w:trHeight w:val="338"/>
        </w:trPr>
        <w:tc>
          <w:tcPr>
            <w:tcW w:w="440" w:type="dxa"/>
            <w:vAlign w:val="bottom"/>
          </w:tcPr>
          <w:p w:rsidR="007F7D2F" w:rsidRDefault="00E408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п/п</w:t>
            </w:r>
          </w:p>
        </w:tc>
        <w:tc>
          <w:tcPr>
            <w:tcW w:w="128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7F7D2F" w:rsidRDefault="00E40871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w w:val="99"/>
                <w:sz w:val="26"/>
                <w:szCs w:val="26"/>
              </w:rPr>
              <w:t>образовательном учреждении</w:t>
            </w:r>
          </w:p>
        </w:tc>
      </w:tr>
      <w:tr w:rsidR="007F7D2F">
        <w:trPr>
          <w:trHeight w:val="411"/>
        </w:trPr>
        <w:tc>
          <w:tcPr>
            <w:tcW w:w="4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vAlign w:val="bottom"/>
          </w:tcPr>
          <w:p w:rsidR="007F7D2F" w:rsidRPr="0097619B" w:rsidRDefault="00E40871">
            <w:pPr>
              <w:ind w:left="600"/>
              <w:rPr>
                <w:color w:val="404040" w:themeColor="text1" w:themeTint="BF"/>
                <w:sz w:val="24"/>
                <w:szCs w:val="24"/>
              </w:rPr>
            </w:pPr>
            <w:r w:rsidRPr="0097619B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6. </w:t>
            </w:r>
            <w:r w:rsidRPr="0097619B">
              <w:rPr>
                <w:rFonts w:eastAsia="Arial"/>
                <w:iCs/>
                <w:color w:val="404040" w:themeColor="text1" w:themeTint="BF"/>
                <w:sz w:val="24"/>
                <w:szCs w:val="24"/>
              </w:rPr>
              <w:t>Кадровое обеспечение образования</w:t>
            </w:r>
          </w:p>
        </w:tc>
      </w:tr>
      <w:tr w:rsidR="007F7D2F">
        <w:trPr>
          <w:trHeight w:val="353"/>
        </w:trPr>
        <w:tc>
          <w:tcPr>
            <w:tcW w:w="440" w:type="dxa"/>
            <w:vAlign w:val="bottom"/>
          </w:tcPr>
          <w:p w:rsidR="007F7D2F" w:rsidRDefault="00E408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w w:val="98"/>
                <w:sz w:val="26"/>
                <w:szCs w:val="26"/>
              </w:rPr>
              <w:t>6.1</w:t>
            </w:r>
          </w:p>
        </w:tc>
        <w:tc>
          <w:tcPr>
            <w:tcW w:w="1280" w:type="dxa"/>
            <w:vAlign w:val="bottom"/>
          </w:tcPr>
          <w:p w:rsidR="007F7D2F" w:rsidRDefault="00E408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наличие</w:t>
            </w:r>
          </w:p>
        </w:tc>
        <w:tc>
          <w:tcPr>
            <w:tcW w:w="440" w:type="dxa"/>
            <w:vAlign w:val="bottom"/>
          </w:tcPr>
          <w:p w:rsidR="007F7D2F" w:rsidRDefault="00E408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в</w:t>
            </w:r>
          </w:p>
        </w:tc>
        <w:tc>
          <w:tcPr>
            <w:tcW w:w="740" w:type="dxa"/>
            <w:vAlign w:val="bottom"/>
          </w:tcPr>
          <w:p w:rsidR="007F7D2F" w:rsidRDefault="00E408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штате</w:t>
            </w:r>
          </w:p>
        </w:tc>
        <w:tc>
          <w:tcPr>
            <w:tcW w:w="8100" w:type="dxa"/>
            <w:gridSpan w:val="2"/>
            <w:vAlign w:val="bottom"/>
          </w:tcPr>
          <w:p w:rsidR="007F7D2F" w:rsidRDefault="00E4087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 xml:space="preserve">организации </w:t>
            </w:r>
            <w:r w:rsidR="0097619B">
              <w:rPr>
                <w:rFonts w:eastAsia="Times New Roman"/>
                <w:color w:val="2C3A49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2C3A49"/>
                <w:sz w:val="26"/>
                <w:szCs w:val="26"/>
              </w:rPr>
              <w:t>педагоги прошли курсы для обучения данной категории</w:t>
            </w:r>
          </w:p>
        </w:tc>
      </w:tr>
      <w:tr w:rsidR="007F7D2F">
        <w:trPr>
          <w:trHeight w:val="298"/>
        </w:trPr>
        <w:tc>
          <w:tcPr>
            <w:tcW w:w="4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7F7D2F" w:rsidRDefault="00E40871">
            <w:pPr>
              <w:spacing w:line="29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педагогических</w:t>
            </w:r>
          </w:p>
        </w:tc>
        <w:tc>
          <w:tcPr>
            <w:tcW w:w="2340" w:type="dxa"/>
            <w:vAlign w:val="bottom"/>
          </w:tcPr>
          <w:p w:rsidR="007F7D2F" w:rsidRDefault="00E40871" w:rsidP="0097619B">
            <w:pPr>
              <w:spacing w:line="298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 xml:space="preserve">работников, </w:t>
            </w:r>
            <w:r w:rsidR="0097619B">
              <w:rPr>
                <w:rFonts w:eastAsia="Times New Roman"/>
                <w:color w:val="2C3A49"/>
                <w:sz w:val="26"/>
                <w:szCs w:val="26"/>
              </w:rPr>
              <w:t xml:space="preserve">     </w:t>
            </w:r>
            <w:r>
              <w:rPr>
                <w:rFonts w:eastAsia="Times New Roman"/>
                <w:color w:val="2C3A49"/>
                <w:sz w:val="26"/>
                <w:szCs w:val="26"/>
              </w:rPr>
              <w:t>лиц</w:t>
            </w:r>
          </w:p>
        </w:tc>
        <w:tc>
          <w:tcPr>
            <w:tcW w:w="576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</w:tr>
      <w:tr w:rsidR="007F7D2F">
        <w:trPr>
          <w:trHeight w:val="300"/>
        </w:trPr>
        <w:tc>
          <w:tcPr>
            <w:tcW w:w="4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F7D2F" w:rsidRDefault="00E408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имеющих</w:t>
            </w:r>
          </w:p>
        </w:tc>
        <w:tc>
          <w:tcPr>
            <w:tcW w:w="1180" w:type="dxa"/>
            <w:gridSpan w:val="2"/>
            <w:vAlign w:val="bottom"/>
          </w:tcPr>
          <w:p w:rsidR="007F7D2F" w:rsidRDefault="00E408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основное</w:t>
            </w:r>
          </w:p>
        </w:tc>
        <w:tc>
          <w:tcPr>
            <w:tcW w:w="2340" w:type="dxa"/>
            <w:vAlign w:val="bottom"/>
          </w:tcPr>
          <w:p w:rsidR="007F7D2F" w:rsidRDefault="00E40871" w:rsidP="0097619B">
            <w:pPr>
              <w:ind w:right="51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образование</w:t>
            </w:r>
            <w:r w:rsidR="0097619B">
              <w:rPr>
                <w:rFonts w:eastAsia="Times New Roman"/>
                <w:color w:val="2C3A49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2C3A49"/>
                <w:sz w:val="26"/>
                <w:szCs w:val="26"/>
              </w:rPr>
              <w:t xml:space="preserve"> и</w:t>
            </w:r>
          </w:p>
        </w:tc>
        <w:tc>
          <w:tcPr>
            <w:tcW w:w="576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</w:tr>
      <w:tr w:rsidR="007F7D2F" w:rsidTr="0097619B">
        <w:trPr>
          <w:trHeight w:val="270"/>
        </w:trPr>
        <w:tc>
          <w:tcPr>
            <w:tcW w:w="4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vAlign w:val="bottom"/>
          </w:tcPr>
          <w:p w:rsidR="007F7D2F" w:rsidRDefault="00E4087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(или) получивших дополнительное</w:t>
            </w:r>
          </w:p>
        </w:tc>
        <w:tc>
          <w:tcPr>
            <w:tcW w:w="576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</w:tr>
      <w:tr w:rsidR="007F7D2F">
        <w:trPr>
          <w:trHeight w:val="300"/>
        </w:trPr>
        <w:tc>
          <w:tcPr>
            <w:tcW w:w="4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7D2F" w:rsidRDefault="00E408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образование</w:t>
            </w:r>
          </w:p>
        </w:tc>
        <w:tc>
          <w:tcPr>
            <w:tcW w:w="740" w:type="dxa"/>
            <w:vAlign w:val="bottom"/>
          </w:tcPr>
          <w:p w:rsidR="007F7D2F" w:rsidRDefault="00E408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для</w:t>
            </w:r>
          </w:p>
        </w:tc>
        <w:tc>
          <w:tcPr>
            <w:tcW w:w="2340" w:type="dxa"/>
            <w:vAlign w:val="bottom"/>
          </w:tcPr>
          <w:p w:rsidR="007F7D2F" w:rsidRDefault="0097619B" w:rsidP="0097619B">
            <w:pPr>
              <w:ind w:right="51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 xml:space="preserve">    </w:t>
            </w:r>
            <w:r w:rsidR="00E40871">
              <w:rPr>
                <w:rFonts w:eastAsia="Times New Roman"/>
                <w:color w:val="2C3A49"/>
                <w:sz w:val="26"/>
                <w:szCs w:val="26"/>
              </w:rPr>
              <w:t>обучения</w:t>
            </w:r>
          </w:p>
        </w:tc>
        <w:tc>
          <w:tcPr>
            <w:tcW w:w="576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</w:tr>
      <w:tr w:rsidR="007F7D2F">
        <w:trPr>
          <w:trHeight w:val="338"/>
        </w:trPr>
        <w:tc>
          <w:tcPr>
            <w:tcW w:w="4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vAlign w:val="bottom"/>
          </w:tcPr>
          <w:p w:rsidR="007F7D2F" w:rsidRDefault="00E408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инвалидов и лиц с ОВЗ</w:t>
            </w:r>
          </w:p>
        </w:tc>
        <w:tc>
          <w:tcPr>
            <w:tcW w:w="576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</w:tr>
      <w:tr w:rsidR="007F7D2F">
        <w:trPr>
          <w:trHeight w:val="353"/>
        </w:trPr>
        <w:tc>
          <w:tcPr>
            <w:tcW w:w="440" w:type="dxa"/>
            <w:vAlign w:val="bottom"/>
          </w:tcPr>
          <w:p w:rsidR="007F7D2F" w:rsidRDefault="00E408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w w:val="98"/>
                <w:sz w:val="26"/>
                <w:szCs w:val="26"/>
              </w:rPr>
              <w:t>6.2</w:t>
            </w:r>
          </w:p>
        </w:tc>
        <w:tc>
          <w:tcPr>
            <w:tcW w:w="1280" w:type="dxa"/>
            <w:vAlign w:val="bottom"/>
          </w:tcPr>
          <w:p w:rsidR="007F7D2F" w:rsidRDefault="00E408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наличие</w:t>
            </w:r>
          </w:p>
        </w:tc>
        <w:tc>
          <w:tcPr>
            <w:tcW w:w="440" w:type="dxa"/>
            <w:vAlign w:val="bottom"/>
          </w:tcPr>
          <w:p w:rsidR="007F7D2F" w:rsidRDefault="00E408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в</w:t>
            </w:r>
          </w:p>
        </w:tc>
        <w:tc>
          <w:tcPr>
            <w:tcW w:w="740" w:type="dxa"/>
            <w:vAlign w:val="bottom"/>
          </w:tcPr>
          <w:p w:rsidR="007F7D2F" w:rsidRDefault="00E408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штате</w:t>
            </w:r>
          </w:p>
        </w:tc>
        <w:tc>
          <w:tcPr>
            <w:tcW w:w="2340" w:type="dxa"/>
            <w:vAlign w:val="bottom"/>
          </w:tcPr>
          <w:p w:rsidR="007F7D2F" w:rsidRDefault="00E40871" w:rsidP="0097619B">
            <w:pPr>
              <w:ind w:right="5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организации</w:t>
            </w:r>
          </w:p>
        </w:tc>
        <w:tc>
          <w:tcPr>
            <w:tcW w:w="5760" w:type="dxa"/>
            <w:vAlign w:val="bottom"/>
          </w:tcPr>
          <w:p w:rsidR="007F7D2F" w:rsidRDefault="00E40871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Да</w:t>
            </w:r>
          </w:p>
        </w:tc>
      </w:tr>
      <w:tr w:rsidR="007F7D2F">
        <w:trPr>
          <w:trHeight w:val="300"/>
        </w:trPr>
        <w:tc>
          <w:tcPr>
            <w:tcW w:w="4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F7D2F" w:rsidRDefault="00E408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ассистента</w:t>
            </w:r>
          </w:p>
        </w:tc>
        <w:tc>
          <w:tcPr>
            <w:tcW w:w="4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F7D2F" w:rsidRDefault="00E40871" w:rsidP="0097619B">
            <w:pPr>
              <w:ind w:right="51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(помощника),</w:t>
            </w:r>
          </w:p>
        </w:tc>
        <w:tc>
          <w:tcPr>
            <w:tcW w:w="576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</w:tr>
      <w:tr w:rsidR="007F7D2F">
        <w:trPr>
          <w:trHeight w:val="338"/>
        </w:trPr>
        <w:tc>
          <w:tcPr>
            <w:tcW w:w="4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F7D2F" w:rsidRDefault="00E408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C3A49"/>
                <w:sz w:val="26"/>
                <w:szCs w:val="26"/>
              </w:rPr>
              <w:t>оказывающего</w:t>
            </w:r>
          </w:p>
        </w:tc>
        <w:tc>
          <w:tcPr>
            <w:tcW w:w="74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F7D2F" w:rsidRDefault="00E40871" w:rsidP="0097619B">
            <w:pPr>
              <w:ind w:right="51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color w:val="2C3A49"/>
                <w:sz w:val="26"/>
                <w:szCs w:val="26"/>
              </w:rPr>
              <w:t>обучающимся</w:t>
            </w:r>
          </w:p>
        </w:tc>
        <w:tc>
          <w:tcPr>
            <w:tcW w:w="5760" w:type="dxa"/>
            <w:vAlign w:val="bottom"/>
          </w:tcPr>
          <w:p w:rsidR="007F7D2F" w:rsidRDefault="007F7D2F">
            <w:pPr>
              <w:rPr>
                <w:sz w:val="24"/>
                <w:szCs w:val="24"/>
              </w:rPr>
            </w:pPr>
          </w:p>
        </w:tc>
      </w:tr>
    </w:tbl>
    <w:p w:rsidR="007F7D2F" w:rsidRDefault="00E40871">
      <w:pPr>
        <w:spacing w:line="238" w:lineRule="auto"/>
        <w:ind w:left="500"/>
        <w:rPr>
          <w:sz w:val="20"/>
          <w:szCs w:val="20"/>
        </w:rPr>
      </w:pPr>
      <w:r>
        <w:rPr>
          <w:rFonts w:eastAsia="Times New Roman"/>
          <w:color w:val="2C3A49"/>
          <w:sz w:val="26"/>
          <w:szCs w:val="26"/>
        </w:rPr>
        <w:t>необходимую техническую помощь</w:t>
      </w:r>
    </w:p>
    <w:sectPr w:rsidR="007F7D2F" w:rsidSect="007F7D2F">
      <w:pgSz w:w="11900" w:h="16838"/>
      <w:pgMar w:top="1096" w:right="586" w:bottom="1440" w:left="320" w:header="0" w:footer="0" w:gutter="0"/>
      <w:cols w:space="708" w:equalWidth="0">
        <w:col w:w="11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7D2F"/>
    <w:rsid w:val="007F7D2F"/>
    <w:rsid w:val="0097619B"/>
    <w:rsid w:val="00E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2022-11-24T06:27:00Z</cp:lastPrinted>
  <dcterms:created xsi:type="dcterms:W3CDTF">2022-11-23T16:42:00Z</dcterms:created>
  <dcterms:modified xsi:type="dcterms:W3CDTF">2022-11-24T06:30:00Z</dcterms:modified>
</cp:coreProperties>
</file>